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306E" w:rsidRPr="00C35324" w:rsidRDefault="00132220">
      <w:pPr>
        <w:rPr>
          <w:rFonts w:ascii="Times New Roman" w:hAnsi="Times New Roman" w:cs="Times New Roman"/>
          <w:b/>
          <w:sz w:val="28"/>
          <w:szCs w:val="28"/>
        </w:rPr>
      </w:pPr>
      <w:r w:rsidRPr="00725302">
        <w:rPr>
          <w:rFonts w:ascii="Times New Roman" w:hAnsi="Times New Roman" w:cs="Times New Roman"/>
          <w:sz w:val="28"/>
          <w:szCs w:val="28"/>
        </w:rPr>
        <w:t xml:space="preserve">1. Tên đề tài: </w:t>
      </w:r>
      <w:r w:rsidRPr="00C35324">
        <w:rPr>
          <w:rFonts w:ascii="Times New Roman" w:hAnsi="Times New Roman" w:cs="Times New Roman"/>
          <w:b/>
          <w:sz w:val="28"/>
          <w:szCs w:val="28"/>
        </w:rPr>
        <w:t>Một số giải pháp nâng cao hiệu quả hoạt động của công đoàn cơ sở tại trường CĐKT Lý Tự Trọng – Tp. Hồ Chí Minh trong tình hình mới.</w:t>
      </w:r>
    </w:p>
    <w:p w:rsidR="00132220" w:rsidRPr="00725302" w:rsidRDefault="00132220">
      <w:pPr>
        <w:rPr>
          <w:rFonts w:ascii="Times New Roman" w:hAnsi="Times New Roman" w:cs="Times New Roman"/>
          <w:sz w:val="28"/>
          <w:szCs w:val="28"/>
        </w:rPr>
      </w:pPr>
      <w:r w:rsidRPr="00725302">
        <w:rPr>
          <w:rFonts w:ascii="Times New Roman" w:hAnsi="Times New Roman" w:cs="Times New Roman"/>
          <w:sz w:val="28"/>
          <w:szCs w:val="28"/>
        </w:rPr>
        <w:t xml:space="preserve">2. Lý do chọn đề tài: </w:t>
      </w:r>
      <w:r w:rsidR="006B229C" w:rsidRPr="00725302">
        <w:rPr>
          <w:rFonts w:ascii="Times New Roman" w:hAnsi="Times New Roman" w:cs="Times New Roman"/>
          <w:sz w:val="28"/>
          <w:szCs w:val="28"/>
        </w:rPr>
        <w:t xml:space="preserve">Vị trí, vai trò, trách nhiệm của tổ chức Công đoàn là hết sức quan trọng trong sự nghiệp hình thành và phát triển của 1 Quốc gia. Nó góp phần đưa đất nước trở thành 1 Quốc gia có nền công nghiệp hóa – hiện đại hóa đất nước trong bối cảnh Nhà nước Việt nam hội nhập thương mại Quốc tế, cộng đồng các nước Asian, Hiệp định đối tác kinh tế xuyên Thái Bình Dương… Vì vậy vị trí, vai trò, trách nhiệm của tổ chức công đoàn trong trong cơ quan, tổ chức… là vô cùng quan trọng. Đó cũng là lý do </w:t>
      </w:r>
      <w:r w:rsidR="00725302" w:rsidRPr="00725302">
        <w:rPr>
          <w:rFonts w:ascii="Times New Roman" w:hAnsi="Times New Roman" w:cs="Times New Roman"/>
          <w:sz w:val="28"/>
          <w:szCs w:val="28"/>
        </w:rPr>
        <w:t xml:space="preserve">mà </w:t>
      </w:r>
      <w:r w:rsidR="006B229C" w:rsidRPr="00725302">
        <w:rPr>
          <w:rFonts w:ascii="Times New Roman" w:hAnsi="Times New Roman" w:cs="Times New Roman"/>
          <w:sz w:val="28"/>
          <w:szCs w:val="28"/>
        </w:rPr>
        <w:t xml:space="preserve">chúng tôi chọn đề tài </w:t>
      </w:r>
      <w:r w:rsidR="00725302" w:rsidRPr="00725302">
        <w:rPr>
          <w:rFonts w:ascii="Times New Roman" w:hAnsi="Times New Roman" w:cs="Times New Roman"/>
          <w:sz w:val="28"/>
          <w:szCs w:val="28"/>
        </w:rPr>
        <w:t>nghiên cứu khoa học này để góp phần nâng cao hiệu quả hoạt động của tổ chức công đoàn.</w:t>
      </w:r>
      <w:r w:rsidR="006B229C" w:rsidRPr="00725302">
        <w:rPr>
          <w:rFonts w:ascii="Times New Roman" w:hAnsi="Times New Roman" w:cs="Times New Roman"/>
          <w:sz w:val="28"/>
          <w:szCs w:val="28"/>
        </w:rPr>
        <w:t xml:space="preserve"> </w:t>
      </w:r>
    </w:p>
    <w:p w:rsidR="00132220" w:rsidRDefault="00725302">
      <w:pPr>
        <w:rPr>
          <w:rFonts w:ascii="Times New Roman" w:hAnsi="Times New Roman" w:cs="Times New Roman"/>
          <w:sz w:val="28"/>
          <w:szCs w:val="28"/>
        </w:rPr>
      </w:pPr>
      <w:r>
        <w:rPr>
          <w:rFonts w:ascii="Times New Roman" w:hAnsi="Times New Roman" w:cs="Times New Roman"/>
          <w:sz w:val="28"/>
          <w:szCs w:val="28"/>
        </w:rPr>
        <w:t>3. Thời gian dự kiến tháng 12/2015 đến tháng  4 năm 2016</w:t>
      </w:r>
    </w:p>
    <w:p w:rsidR="00725302" w:rsidRPr="00132220" w:rsidRDefault="00725302">
      <w:pPr>
        <w:rPr>
          <w:rFonts w:ascii="Times New Roman" w:hAnsi="Times New Roman" w:cs="Times New Roman"/>
          <w:sz w:val="28"/>
          <w:szCs w:val="28"/>
        </w:rPr>
      </w:pPr>
      <w:r>
        <w:rPr>
          <w:rFonts w:ascii="Times New Roman" w:hAnsi="Times New Roman" w:cs="Times New Roman"/>
          <w:sz w:val="28"/>
          <w:szCs w:val="28"/>
        </w:rPr>
        <w:t>4. Tên chủ nhiệm đề tài: Bùi Thành Dũng – những người tham gia: Đặng Thị Nhật Minh</w:t>
      </w:r>
    </w:p>
    <w:sectPr w:rsidR="00725302" w:rsidRPr="00132220" w:rsidSect="00171BE0">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compat/>
  <w:rsids>
    <w:rsidRoot w:val="00132220"/>
    <w:rsid w:val="00132220"/>
    <w:rsid w:val="00171BE0"/>
    <w:rsid w:val="006B229C"/>
    <w:rsid w:val="00717ECD"/>
    <w:rsid w:val="00725302"/>
    <w:rsid w:val="00C35324"/>
    <w:rsid w:val="00E24BEB"/>
    <w:rsid w:val="00FB30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0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135</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Dung</dc:creator>
  <cp:keywords/>
  <dc:description/>
  <cp:lastModifiedBy>Mr Dung</cp:lastModifiedBy>
  <cp:revision>3</cp:revision>
  <dcterms:created xsi:type="dcterms:W3CDTF">2015-12-05T01:22:00Z</dcterms:created>
  <dcterms:modified xsi:type="dcterms:W3CDTF">2015-12-05T01:36:00Z</dcterms:modified>
</cp:coreProperties>
</file>